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83" w:rsidRDefault="00C97983" w:rsidP="00C97983">
      <w:pPr>
        <w:pStyle w:val="a3"/>
        <w:spacing w:before="0" w:beforeAutospacing="0" w:after="0" w:afterAutospacing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Отчет об исполнении Плана</w:t>
      </w:r>
    </w:p>
    <w:p w:rsidR="00C97983" w:rsidRDefault="00C97983" w:rsidP="00C97983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bCs/>
          <w:sz w:val="23"/>
          <w:szCs w:val="23"/>
        </w:rPr>
        <w:t xml:space="preserve">мероприятий по противодействию коррупции в </w:t>
      </w:r>
      <w:r>
        <w:rPr>
          <w:b/>
        </w:rPr>
        <w:t>МБУ – Стычновский СДК</w:t>
      </w:r>
    </w:p>
    <w:p w:rsidR="00C97983" w:rsidRDefault="00C97983" w:rsidP="00C97983">
      <w:pPr>
        <w:pStyle w:val="a3"/>
        <w:spacing w:before="0" w:beforeAutospacing="0" w:after="0" w:afterAutospacing="0"/>
        <w:jc w:val="center"/>
        <w:rPr>
          <w:b/>
          <w:bCs/>
          <w:sz w:val="23"/>
          <w:szCs w:val="23"/>
        </w:rPr>
      </w:pPr>
      <w:r>
        <w:rPr>
          <w:b/>
        </w:rPr>
        <w:t>за 201</w:t>
      </w:r>
      <w:r w:rsidR="002F7842">
        <w:rPr>
          <w:b/>
        </w:rPr>
        <w:t>9</w:t>
      </w:r>
      <w:r>
        <w:rPr>
          <w:b/>
        </w:rPr>
        <w:t>г.</w:t>
      </w:r>
    </w:p>
    <w:p w:rsidR="00C97983" w:rsidRDefault="00C97983" w:rsidP="00C97983">
      <w:pPr>
        <w:pStyle w:val="a3"/>
        <w:spacing w:before="0" w:beforeAutospacing="0" w:after="0" w:afterAutospacing="0"/>
        <w:rPr>
          <w:sz w:val="23"/>
          <w:szCs w:val="23"/>
        </w:rPr>
      </w:pPr>
    </w:p>
    <w:tbl>
      <w:tblPr>
        <w:tblW w:w="9998" w:type="dxa"/>
        <w:jc w:val="center"/>
        <w:tblInd w:w="431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48"/>
        <w:gridCol w:w="5244"/>
        <w:gridCol w:w="4006"/>
      </w:tblGrid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jc w:val="center"/>
              <w:rPr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№</w:t>
            </w:r>
          </w:p>
          <w:p w:rsidR="00C97983" w:rsidRDefault="00C97983" w:rsidP="00C979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a4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a4"/>
                <w:sz w:val="22"/>
                <w:szCs w:val="22"/>
              </w:rPr>
              <w:t>/</w:t>
            </w:r>
            <w:proofErr w:type="spellStart"/>
            <w:r>
              <w:rPr>
                <w:rStyle w:val="a4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jc w:val="center"/>
              <w:rPr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Мероприятия</w:t>
            </w:r>
          </w:p>
        </w:tc>
        <w:tc>
          <w:tcPr>
            <w:tcW w:w="4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C97983" w:rsidRDefault="00C97983" w:rsidP="00C97983">
            <w:pPr>
              <w:jc w:val="center"/>
              <w:rPr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Исполнение</w:t>
            </w:r>
          </w:p>
        </w:tc>
      </w:tr>
      <w:tr w:rsidR="00C97983" w:rsidTr="00C97983">
        <w:trPr>
          <w:trHeight w:val="298"/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jc w:val="center"/>
              <w:rPr>
                <w:rStyle w:val="a4"/>
              </w:rPr>
            </w:pPr>
            <w:r>
              <w:rPr>
                <w:rStyle w:val="a4"/>
                <w:sz w:val="22"/>
                <w:szCs w:val="22"/>
              </w:rPr>
              <w:t>1.</w:t>
            </w:r>
          </w:p>
        </w:tc>
        <w:tc>
          <w:tcPr>
            <w:tcW w:w="925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97983" w:rsidRDefault="00C97983" w:rsidP="00C97983">
            <w:pPr>
              <w:overflowPunct/>
              <w:autoSpaceDE/>
              <w:autoSpaceDN/>
              <w:adjustRightInd/>
              <w:spacing w:after="200"/>
              <w:rPr>
                <w:rFonts w:asciiTheme="minorHAnsi" w:eastAsiaTheme="minorHAnsi" w:hAnsiTheme="minorHAnsi" w:cstheme="minorBidi"/>
              </w:rPr>
            </w:pPr>
            <w:r w:rsidRPr="00D03615">
              <w:rPr>
                <w:rStyle w:val="a4"/>
                <w:sz w:val="22"/>
                <w:szCs w:val="22"/>
              </w:rPr>
              <w:t xml:space="preserve">Организационные меры по обеспечению реализации </w:t>
            </w:r>
            <w:proofErr w:type="spellStart"/>
            <w:r w:rsidRPr="00D03615">
              <w:rPr>
                <w:rStyle w:val="a4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rStyle w:val="a4"/>
                <w:sz w:val="22"/>
                <w:szCs w:val="22"/>
              </w:rPr>
              <w:t xml:space="preserve"> </w:t>
            </w:r>
            <w:r w:rsidRPr="00D03615">
              <w:rPr>
                <w:rStyle w:val="a4"/>
                <w:sz w:val="22"/>
                <w:szCs w:val="22"/>
              </w:rPr>
              <w:t>политики</w:t>
            </w:r>
          </w:p>
        </w:tc>
      </w:tr>
      <w:tr w:rsidR="00C97983" w:rsidTr="00C97983">
        <w:trPr>
          <w:trHeight w:val="496"/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Разработка, утверждение проектов локальных нормативных актов учреждения, направленных на реализацию мер по предупреждению коррупции (</w:t>
            </w:r>
            <w:proofErr w:type="spellStart"/>
            <w:r>
              <w:rPr>
                <w:sz w:val="22"/>
                <w:szCs w:val="22"/>
              </w:rPr>
              <w:t>антикоррупционной</w:t>
            </w:r>
            <w:proofErr w:type="spellEnd"/>
            <w:r>
              <w:rPr>
                <w:sz w:val="22"/>
                <w:szCs w:val="22"/>
              </w:rPr>
              <w:t xml:space="preserve"> политики, кодекса этики и служебного поведения работников и т.д.).</w:t>
            </w:r>
          </w:p>
        </w:tc>
        <w:tc>
          <w:tcPr>
            <w:tcW w:w="4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741FA9" w:rsidP="00E61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Разработаны  и утверждены локально нормативные акты по противодействию коррупции в МБУ – Стычновский СДК на 2018-2020г.</w:t>
            </w:r>
          </w:p>
          <w:p w:rsidR="00741FA9" w:rsidRDefault="00741FA9" w:rsidP="00E614B6">
            <w:pPr>
              <w:jc w:val="center"/>
              <w:rPr>
                <w:sz w:val="22"/>
                <w:szCs w:val="22"/>
              </w:rPr>
            </w:pPr>
          </w:p>
        </w:tc>
      </w:tr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ведения номенклатурного дела по реализации </w:t>
            </w:r>
            <w:proofErr w:type="spellStart"/>
            <w:r>
              <w:rPr>
                <w:sz w:val="22"/>
                <w:szCs w:val="22"/>
              </w:rPr>
              <w:t>антикоррупционной</w:t>
            </w:r>
            <w:proofErr w:type="spellEnd"/>
            <w:r>
              <w:rPr>
                <w:sz w:val="22"/>
                <w:szCs w:val="22"/>
              </w:rPr>
              <w:t xml:space="preserve"> политики и своевременного приобщения к нему информационных материалов.</w:t>
            </w:r>
          </w:p>
        </w:tc>
        <w:tc>
          <w:tcPr>
            <w:tcW w:w="4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741FA9" w:rsidP="006E3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фойе СДК </w:t>
            </w:r>
            <w:r w:rsidR="00DA30E3">
              <w:rPr>
                <w:sz w:val="22"/>
                <w:szCs w:val="22"/>
              </w:rPr>
              <w:t>размещены информационны</w:t>
            </w:r>
            <w:r w:rsidR="006E364E">
              <w:rPr>
                <w:sz w:val="22"/>
                <w:szCs w:val="22"/>
              </w:rPr>
              <w:t>е</w:t>
            </w:r>
            <w:r w:rsidR="00DA30E3">
              <w:rPr>
                <w:sz w:val="22"/>
                <w:szCs w:val="22"/>
              </w:rPr>
              <w:t xml:space="preserve"> стенды  </w:t>
            </w:r>
            <w:proofErr w:type="spellStart"/>
            <w:r w:rsidR="00DA30E3">
              <w:rPr>
                <w:sz w:val="22"/>
                <w:szCs w:val="22"/>
              </w:rPr>
              <w:t>противокоррупционной</w:t>
            </w:r>
            <w:proofErr w:type="spellEnd"/>
            <w:r w:rsidR="00DA30E3">
              <w:rPr>
                <w:sz w:val="22"/>
                <w:szCs w:val="22"/>
              </w:rPr>
              <w:t xml:space="preserve"> тематики</w:t>
            </w:r>
          </w:p>
        </w:tc>
      </w:tr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1.3.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заседаний комиссии по противодействию коррупции.</w:t>
            </w:r>
          </w:p>
        </w:tc>
        <w:tc>
          <w:tcPr>
            <w:tcW w:w="4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C97983" w:rsidRDefault="00DA30E3" w:rsidP="00C97983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Комиссией проведены заседания по противодействию коррупции, конфликта интересов в учреждении не выявлены.</w:t>
            </w:r>
            <w:r w:rsidR="00E614B6">
              <w:rPr>
                <w:sz w:val="22"/>
                <w:szCs w:val="22"/>
              </w:rPr>
              <w:t xml:space="preserve"> </w:t>
            </w:r>
          </w:p>
        </w:tc>
      </w:tr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jc w:val="center"/>
              <w:rPr>
                <w:rStyle w:val="a4"/>
              </w:rPr>
            </w:pPr>
            <w:r>
              <w:rPr>
                <w:rStyle w:val="a4"/>
                <w:sz w:val="22"/>
                <w:szCs w:val="22"/>
              </w:rPr>
              <w:t>2.</w:t>
            </w:r>
          </w:p>
        </w:tc>
        <w:tc>
          <w:tcPr>
            <w:tcW w:w="925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97983" w:rsidRDefault="00C97983" w:rsidP="00C97983">
            <w:pPr>
              <w:overflowPunct/>
              <w:autoSpaceDE/>
              <w:autoSpaceDN/>
              <w:adjustRightInd/>
              <w:spacing w:after="200"/>
              <w:rPr>
                <w:rFonts w:asciiTheme="minorHAnsi" w:eastAsiaTheme="minorHAnsi" w:hAnsiTheme="minorHAnsi" w:cstheme="minorBidi"/>
              </w:rPr>
            </w:pPr>
            <w:r w:rsidRPr="009B7B5C">
              <w:rPr>
                <w:rStyle w:val="a4"/>
                <w:sz w:val="22"/>
                <w:szCs w:val="22"/>
              </w:rPr>
              <w:t>Организация взаим</w:t>
            </w:r>
            <w:r>
              <w:rPr>
                <w:rStyle w:val="a4"/>
                <w:sz w:val="22"/>
                <w:szCs w:val="22"/>
              </w:rPr>
              <w:t xml:space="preserve">одействия с </w:t>
            </w:r>
            <w:r w:rsidRPr="009B7B5C">
              <w:rPr>
                <w:rStyle w:val="a4"/>
                <w:sz w:val="22"/>
                <w:szCs w:val="22"/>
              </w:rPr>
              <w:t>общественностью</w:t>
            </w:r>
          </w:p>
        </w:tc>
      </w:tr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учреждения.</w:t>
            </w:r>
          </w:p>
        </w:tc>
        <w:tc>
          <w:tcPr>
            <w:tcW w:w="4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E614B6" w:rsidP="002F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Обращений граждан за 201</w:t>
            </w:r>
            <w:r w:rsidR="002F784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 не поступало.</w:t>
            </w:r>
          </w:p>
        </w:tc>
      </w:tr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личного приёма граждан администрацией учреждения.</w:t>
            </w:r>
          </w:p>
        </w:tc>
        <w:tc>
          <w:tcPr>
            <w:tcW w:w="4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E614B6" w:rsidP="002F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Обращений граждан в 201</w:t>
            </w:r>
            <w:r w:rsidR="002F784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году не поступало.</w:t>
            </w:r>
          </w:p>
        </w:tc>
      </w:tr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анализа обращений граждан и организаций в целях выявления информации о коррупционных проявлениях.</w:t>
            </w:r>
          </w:p>
        </w:tc>
        <w:tc>
          <w:tcPr>
            <w:tcW w:w="4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C97983" w:rsidRDefault="00E614B6" w:rsidP="002F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Обращений граждан в 201</w:t>
            </w:r>
            <w:r w:rsidR="002F784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году не поступало.</w:t>
            </w:r>
          </w:p>
        </w:tc>
      </w:tr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jc w:val="center"/>
              <w:rPr>
                <w:rStyle w:val="a4"/>
              </w:rPr>
            </w:pPr>
            <w:r>
              <w:rPr>
                <w:rStyle w:val="a4"/>
                <w:sz w:val="22"/>
                <w:szCs w:val="22"/>
              </w:rPr>
              <w:t>3.</w:t>
            </w:r>
          </w:p>
        </w:tc>
        <w:tc>
          <w:tcPr>
            <w:tcW w:w="925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97983" w:rsidRDefault="00C97983" w:rsidP="00C97983">
            <w:pPr>
              <w:overflowPunct/>
              <w:autoSpaceDE/>
              <w:autoSpaceDN/>
              <w:adjustRightInd/>
              <w:spacing w:after="200"/>
              <w:rPr>
                <w:rFonts w:asciiTheme="minorHAnsi" w:eastAsiaTheme="minorHAnsi" w:hAnsiTheme="minorHAnsi" w:cstheme="minorBidi"/>
              </w:rPr>
            </w:pPr>
            <w:r w:rsidRPr="009B7B5C">
              <w:rPr>
                <w:rStyle w:val="a4"/>
                <w:sz w:val="22"/>
                <w:szCs w:val="22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4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6E364E" w:rsidP="00C97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Обновление информации на информационных стендах, для ознакомления работников</w:t>
            </w:r>
            <w:r w:rsidR="00C97983">
              <w:rPr>
                <w:sz w:val="22"/>
                <w:szCs w:val="22"/>
              </w:rPr>
              <w:t xml:space="preserve"> </w:t>
            </w:r>
          </w:p>
        </w:tc>
      </w:tr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вопросов исполнения законодательства о борьбе с коррупцией на административных совещаниях, тренерском совете.</w:t>
            </w:r>
          </w:p>
        </w:tc>
        <w:tc>
          <w:tcPr>
            <w:tcW w:w="4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C97983" w:rsidRDefault="002F7842" w:rsidP="002F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10.09.2019</w:t>
            </w:r>
            <w:r w:rsidR="00155E21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 xml:space="preserve">планерное </w:t>
            </w:r>
            <w:r w:rsidR="00155E21">
              <w:rPr>
                <w:sz w:val="22"/>
                <w:szCs w:val="22"/>
              </w:rPr>
              <w:t>совещание «</w:t>
            </w:r>
            <w:r>
              <w:rPr>
                <w:sz w:val="22"/>
                <w:szCs w:val="22"/>
              </w:rPr>
              <w:t>Противодействие коррупции»</w:t>
            </w:r>
            <w:r w:rsidR="00155E21">
              <w:rPr>
                <w:sz w:val="22"/>
                <w:szCs w:val="22"/>
              </w:rPr>
              <w:t>.</w:t>
            </w:r>
            <w:r w:rsidR="00DA30E3">
              <w:rPr>
                <w:sz w:val="22"/>
                <w:szCs w:val="22"/>
              </w:rPr>
              <w:t xml:space="preserve"> </w:t>
            </w:r>
          </w:p>
        </w:tc>
      </w:tr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jc w:val="center"/>
              <w:rPr>
                <w:rStyle w:val="a4"/>
              </w:rPr>
            </w:pPr>
            <w:r>
              <w:rPr>
                <w:rStyle w:val="a4"/>
                <w:sz w:val="22"/>
                <w:szCs w:val="22"/>
              </w:rPr>
              <w:t>4.</w:t>
            </w:r>
          </w:p>
        </w:tc>
        <w:tc>
          <w:tcPr>
            <w:tcW w:w="925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97983" w:rsidRDefault="00C97983" w:rsidP="00C97983">
            <w:pPr>
              <w:overflowPunct/>
              <w:autoSpaceDE/>
              <w:autoSpaceDN/>
              <w:adjustRightInd/>
              <w:spacing w:after="200"/>
              <w:rPr>
                <w:rFonts w:asciiTheme="minorHAnsi" w:eastAsiaTheme="minorHAnsi" w:hAnsiTheme="minorHAnsi" w:cstheme="minorBidi"/>
              </w:rPr>
            </w:pPr>
            <w:r w:rsidRPr="009B7B5C">
              <w:rPr>
                <w:rStyle w:val="a4"/>
                <w:sz w:val="22"/>
                <w:szCs w:val="22"/>
              </w:rPr>
              <w:t>Осуществление контроля ф</w:t>
            </w:r>
            <w:r>
              <w:rPr>
                <w:rStyle w:val="a4"/>
                <w:sz w:val="22"/>
                <w:szCs w:val="22"/>
              </w:rPr>
              <w:t xml:space="preserve">инансово-хозяйственной </w:t>
            </w:r>
            <w:r w:rsidRPr="009B7B5C">
              <w:rPr>
                <w:rStyle w:val="a4"/>
                <w:sz w:val="22"/>
                <w:szCs w:val="22"/>
              </w:rPr>
              <w:t>деятельности учреждения в целях предупреждения коррупции</w:t>
            </w:r>
          </w:p>
        </w:tc>
      </w:tr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983" w:rsidRDefault="00C97983" w:rsidP="00C97983">
            <w:pPr>
              <w:jc w:val="center"/>
              <w:rPr>
                <w:sz w:val="22"/>
                <w:szCs w:val="22"/>
              </w:rPr>
            </w:pPr>
          </w:p>
          <w:p w:rsidR="00C97983" w:rsidRDefault="00C97983" w:rsidP="00C97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4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2F7842" w:rsidP="00C97983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осуществляется Администрацией Стычновского сельского поселения </w:t>
            </w:r>
            <w:r w:rsidR="00653104">
              <w:rPr>
                <w:sz w:val="22"/>
                <w:szCs w:val="22"/>
              </w:rPr>
              <w:t xml:space="preserve"> </w:t>
            </w:r>
          </w:p>
        </w:tc>
      </w:tr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целевым использованием бюджетных средств.</w:t>
            </w:r>
          </w:p>
        </w:tc>
        <w:tc>
          <w:tcPr>
            <w:tcW w:w="4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9D51A0" w:rsidP="00C97983">
            <w:pPr>
              <w:ind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осуществляется Администрацией Стычновского сельского поселения</w:t>
            </w:r>
            <w:r w:rsidR="00DA30E3">
              <w:rPr>
                <w:sz w:val="22"/>
                <w:szCs w:val="22"/>
              </w:rPr>
              <w:t xml:space="preserve"> </w:t>
            </w:r>
          </w:p>
        </w:tc>
      </w:tr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Усиление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ведением документов строгой отчетности.</w:t>
            </w:r>
          </w:p>
        </w:tc>
        <w:tc>
          <w:tcPr>
            <w:tcW w:w="4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9D51A0" w:rsidP="00C97983">
            <w:pPr>
              <w:ind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осуществляется</w:t>
            </w:r>
            <w:r w:rsidR="00DA30E3">
              <w:rPr>
                <w:sz w:val="22"/>
                <w:szCs w:val="22"/>
              </w:rPr>
              <w:t xml:space="preserve"> </w:t>
            </w:r>
          </w:p>
        </w:tc>
      </w:tr>
      <w:tr w:rsidR="00C97983" w:rsidTr="00C97983">
        <w:trPr>
          <w:trHeight w:val="1096"/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983" w:rsidRDefault="00C97983" w:rsidP="00C97983">
            <w:pPr>
              <w:jc w:val="center"/>
              <w:rPr>
                <w:sz w:val="22"/>
                <w:szCs w:val="22"/>
              </w:rPr>
            </w:pPr>
          </w:p>
          <w:p w:rsidR="00C97983" w:rsidRDefault="00C97983" w:rsidP="00C97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контроля исполнения должностных обязанностей сотрудниками работающих на должностях, замещение которых связано с коррупционным риском.</w:t>
            </w:r>
          </w:p>
        </w:tc>
        <w:tc>
          <w:tcPr>
            <w:tcW w:w="4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983" w:rsidRDefault="00DA30E3" w:rsidP="00C97983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97983" w:rsidRDefault="009D51A0" w:rsidP="009D51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осуществляется</w:t>
            </w:r>
          </w:p>
          <w:p w:rsidR="00C97983" w:rsidRDefault="00C97983" w:rsidP="00C97983">
            <w:pPr>
              <w:rPr>
                <w:sz w:val="22"/>
                <w:szCs w:val="22"/>
              </w:rPr>
            </w:pPr>
          </w:p>
        </w:tc>
      </w:tr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4.5.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контроля за использованием средств при распределении стимулирующей части фонда оплаты труда.</w:t>
            </w:r>
          </w:p>
        </w:tc>
        <w:tc>
          <w:tcPr>
            <w:tcW w:w="4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9D51A0" w:rsidP="00C97983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осуществляется Администрацией Стычновского сельского поселения</w:t>
            </w:r>
            <w:r w:rsidR="00DA30E3">
              <w:rPr>
                <w:sz w:val="22"/>
                <w:szCs w:val="22"/>
              </w:rPr>
              <w:t xml:space="preserve"> </w:t>
            </w:r>
          </w:p>
        </w:tc>
      </w:tr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E44383" w:rsidP="00C97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  <w:r w:rsidR="00C97983">
              <w:rPr>
                <w:sz w:val="22"/>
                <w:szCs w:val="22"/>
              </w:rPr>
              <w:t>.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Подведение итогов работы по исполнению комплексного плана мероприятий по противодействию коррупции в учреждении. </w:t>
            </w:r>
          </w:p>
        </w:tc>
        <w:tc>
          <w:tcPr>
            <w:tcW w:w="4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9D51A0" w:rsidP="002F7842">
            <w:pPr>
              <w:ind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подведении итогов работы за 201</w:t>
            </w:r>
            <w:r w:rsidR="002F784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г. коррупционных фактов не выявлено.</w:t>
            </w:r>
            <w:r w:rsidR="00DA30E3">
              <w:rPr>
                <w:sz w:val="22"/>
                <w:szCs w:val="22"/>
              </w:rPr>
              <w:t xml:space="preserve"> </w:t>
            </w:r>
          </w:p>
        </w:tc>
      </w:tr>
      <w:tr w:rsidR="00C97983" w:rsidTr="00C97983">
        <w:trPr>
          <w:trHeight w:val="35"/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jc w:val="center"/>
              <w:rPr>
                <w:rStyle w:val="a4"/>
              </w:rPr>
            </w:pPr>
            <w:r>
              <w:rPr>
                <w:rStyle w:val="a4"/>
                <w:sz w:val="22"/>
                <w:szCs w:val="22"/>
              </w:rPr>
              <w:t>5.</w:t>
            </w:r>
          </w:p>
        </w:tc>
        <w:tc>
          <w:tcPr>
            <w:tcW w:w="925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97983" w:rsidRDefault="00C97983" w:rsidP="00C97983">
            <w:pPr>
              <w:overflowPunct/>
              <w:autoSpaceDE/>
              <w:autoSpaceDN/>
              <w:adjustRightInd/>
              <w:spacing w:after="200"/>
              <w:rPr>
                <w:rFonts w:asciiTheme="minorHAnsi" w:eastAsiaTheme="minorHAnsi" w:hAnsiTheme="minorHAnsi" w:cstheme="minorBidi"/>
              </w:rPr>
            </w:pPr>
            <w:r w:rsidRPr="009B7B5C">
              <w:rPr>
                <w:rStyle w:val="a4"/>
                <w:sz w:val="22"/>
                <w:szCs w:val="22"/>
              </w:rPr>
              <w:t xml:space="preserve">Меры по </w:t>
            </w:r>
            <w:r>
              <w:rPr>
                <w:rStyle w:val="a4"/>
                <w:sz w:val="22"/>
                <w:szCs w:val="22"/>
              </w:rPr>
              <w:t xml:space="preserve">кадровому </w:t>
            </w:r>
            <w:r w:rsidRPr="009B7B5C">
              <w:rPr>
                <w:rStyle w:val="a4"/>
                <w:sz w:val="22"/>
                <w:szCs w:val="22"/>
              </w:rPr>
              <w:t>обеспечению</w:t>
            </w:r>
          </w:p>
        </w:tc>
      </w:tr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5.1.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Доведение до сведения сотрудников положений служебного поведения, указанных в должностных обязанностях и в правилах внутреннего трудового распорядка.</w:t>
            </w:r>
          </w:p>
        </w:tc>
        <w:tc>
          <w:tcPr>
            <w:tcW w:w="4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653104" w:rsidP="00C97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сотрудники учреждения ознакомлены с должностными обязанностями и правилами внутреннего трудового распорядка под роспись </w:t>
            </w:r>
          </w:p>
        </w:tc>
      </w:tr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5.2.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4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DA30E3" w:rsidP="00C97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Сотрудники учреждения под роспись ознакомлены с нормативными документами по предупреждению и противодействию коррупции в учреждении</w:t>
            </w:r>
          </w:p>
        </w:tc>
      </w:tr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5.3.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обучающих мероприятий по вопросам профилактики и противодействия коррупции.</w:t>
            </w:r>
          </w:p>
        </w:tc>
        <w:tc>
          <w:tcPr>
            <w:tcW w:w="4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983" w:rsidRDefault="00DA30E3" w:rsidP="00155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55E21">
              <w:rPr>
                <w:sz w:val="22"/>
                <w:szCs w:val="22"/>
              </w:rPr>
              <w:t>Организованы и проведены мероприятия с работниками учреждения «Что нужно каждому знать о коррупции»</w:t>
            </w:r>
          </w:p>
        </w:tc>
      </w:tr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5.4.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Привлечение к дисциплинарной ответственности работников учреждения, не принимающих должных мер по обеспечению исполнения </w:t>
            </w:r>
            <w:proofErr w:type="spellStart"/>
            <w:r>
              <w:rPr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sz w:val="22"/>
                <w:szCs w:val="22"/>
              </w:rPr>
              <w:t xml:space="preserve"> законодательства.</w:t>
            </w:r>
          </w:p>
        </w:tc>
        <w:tc>
          <w:tcPr>
            <w:tcW w:w="4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E614B6" w:rsidP="00C97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Нарушений по обеспечению исполнения </w:t>
            </w:r>
            <w:proofErr w:type="spellStart"/>
            <w:r>
              <w:rPr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sz w:val="22"/>
                <w:szCs w:val="22"/>
              </w:rPr>
              <w:t xml:space="preserve"> законодательства</w:t>
            </w:r>
            <w:r w:rsidR="00653104">
              <w:rPr>
                <w:sz w:val="22"/>
                <w:szCs w:val="22"/>
              </w:rPr>
              <w:t xml:space="preserve"> не выявлено.</w:t>
            </w:r>
          </w:p>
        </w:tc>
      </w:tr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rPr>
                <w:rStyle w:val="a4"/>
              </w:rPr>
            </w:pPr>
            <w:r>
              <w:rPr>
                <w:rStyle w:val="a4"/>
                <w:sz w:val="22"/>
                <w:szCs w:val="22"/>
              </w:rPr>
              <w:t xml:space="preserve">      6.</w:t>
            </w:r>
          </w:p>
        </w:tc>
        <w:tc>
          <w:tcPr>
            <w:tcW w:w="925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97983" w:rsidRPr="00C97983" w:rsidRDefault="00C97983" w:rsidP="00C97983">
            <w:pPr>
              <w:overflowPunct/>
              <w:autoSpaceDE/>
              <w:autoSpaceDN/>
              <w:adjustRightInd/>
              <w:spacing w:after="200"/>
              <w:rPr>
                <w:rFonts w:asciiTheme="minorHAnsi" w:eastAsiaTheme="minorHAnsi" w:hAnsiTheme="minorHAnsi" w:cstheme="minorBidi"/>
              </w:rPr>
            </w:pPr>
            <w:r w:rsidRPr="00C97983">
              <w:rPr>
                <w:rStyle w:val="a4"/>
                <w:sz w:val="22"/>
                <w:szCs w:val="22"/>
              </w:rPr>
              <w:t>Сотрудничество с правоохранительными органами в сфере противодействия коррупции</w:t>
            </w:r>
          </w:p>
        </w:tc>
      </w:tr>
      <w:tr w:rsidR="00C97983" w:rsidTr="00C97983">
        <w:trPr>
          <w:trHeight w:val="21"/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6.1.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both"/>
              <w:rPr>
                <w:rStyle w:val="a4"/>
              </w:rPr>
            </w:pPr>
            <w:r>
              <w:rPr>
                <w:sz w:val="22"/>
                <w:szCs w:val="22"/>
              </w:rPr>
              <w:t>Оказание содействия уполномоченным представителям контрольно - надзорных и правоохранительных органов при проведении ими проверок деятельности учреждений по противодействию коррупции.</w:t>
            </w:r>
          </w:p>
        </w:tc>
        <w:tc>
          <w:tcPr>
            <w:tcW w:w="4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653104" w:rsidP="00C97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Информации являющейся основанием для проведения проверок не поступало.</w:t>
            </w:r>
          </w:p>
        </w:tc>
      </w:tr>
    </w:tbl>
    <w:p w:rsidR="00C97983" w:rsidRDefault="00C97983" w:rsidP="00C97983"/>
    <w:p w:rsidR="00C97983" w:rsidRDefault="00C97983" w:rsidP="00C97983"/>
    <w:p w:rsidR="00C97983" w:rsidRDefault="00C97983" w:rsidP="00C97983"/>
    <w:p w:rsidR="00C97983" w:rsidRDefault="00C97983" w:rsidP="00C97983"/>
    <w:p w:rsidR="002B19BC" w:rsidRDefault="002B19BC"/>
    <w:sectPr w:rsidR="002B19BC" w:rsidSect="002B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83"/>
    <w:rsid w:val="000C548C"/>
    <w:rsid w:val="00155E21"/>
    <w:rsid w:val="002B19BC"/>
    <w:rsid w:val="002F7842"/>
    <w:rsid w:val="00653104"/>
    <w:rsid w:val="006E364E"/>
    <w:rsid w:val="00741FA9"/>
    <w:rsid w:val="009D51A0"/>
    <w:rsid w:val="00A6160C"/>
    <w:rsid w:val="00C97983"/>
    <w:rsid w:val="00DA30E3"/>
    <w:rsid w:val="00E44383"/>
    <w:rsid w:val="00E614B6"/>
    <w:rsid w:val="00F3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98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C979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1ECC3-099B-4B90-8894-581FD0CF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2020-03-26T13:47:00Z</cp:lastPrinted>
  <dcterms:created xsi:type="dcterms:W3CDTF">2020-03-26T11:40:00Z</dcterms:created>
  <dcterms:modified xsi:type="dcterms:W3CDTF">2020-03-26T13:48:00Z</dcterms:modified>
</cp:coreProperties>
</file>